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1C" w:rsidRPr="006E3F1C" w:rsidRDefault="006E3F1C" w:rsidP="006E3F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320" w:after="120" w:line="252" w:lineRule="auto"/>
        <w:jc w:val="center"/>
        <w:outlineLvl w:val="4"/>
        <w:rPr>
          <w:rFonts w:ascii="Calibri" w:eastAsia="Times New Roman" w:hAnsi="Calibri" w:cs="Calibri"/>
          <w:b/>
          <w:bCs/>
          <w:lang w:eastAsia="en-IE"/>
        </w:rPr>
      </w:pPr>
      <w:r w:rsidRPr="006E3F1C">
        <w:rPr>
          <w:rFonts w:ascii="Calibri" w:eastAsiaTheme="minorEastAsia" w:hAnsi="Calibri" w:cs="Calibri"/>
          <w:b/>
          <w:bCs/>
          <w:lang w:eastAsia="en-IE"/>
        </w:rPr>
        <w:t xml:space="preserve">FORM 1.1 </w:t>
      </w:r>
      <w:r w:rsidRPr="006E3F1C">
        <w:rPr>
          <w:rFonts w:ascii="Calibri" w:eastAsia="Times New Roman" w:hAnsi="Calibri" w:cs="Calibri"/>
          <w:b/>
          <w:bCs/>
          <w:lang w:eastAsia="en-IE"/>
        </w:rPr>
        <w:t>– EMERGENCY CONTACT INFORMATION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98"/>
        <w:gridCol w:w="1757"/>
        <w:gridCol w:w="346"/>
        <w:gridCol w:w="647"/>
        <w:gridCol w:w="92"/>
        <w:gridCol w:w="154"/>
        <w:gridCol w:w="2138"/>
        <w:gridCol w:w="610"/>
      </w:tblGrid>
      <w:tr w:rsidR="006E3F1C" w:rsidRPr="006E3F1C" w:rsidTr="00933E4F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48"/>
                <w:szCs w:val="4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48"/>
                <w:szCs w:val="48"/>
                <w:lang w:eastAsia="en-IE"/>
              </w:rPr>
              <w:t>EMERGENCY CONTACT INFORMATION</w:t>
            </w:r>
          </w:p>
        </w:tc>
      </w:tr>
      <w:tr w:rsidR="006E3F1C" w:rsidRPr="006E3F1C" w:rsidTr="00933E4F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  <w:t>PROJECT NAME</w:t>
            </w: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</w:p>
        </w:tc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6E3F1C" w:rsidRPr="006E3F1C" w:rsidTr="00933E4F">
        <w:trPr>
          <w:trHeight w:val="874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  <w:t>PROJECT ADDRESS</w:t>
            </w:r>
          </w:p>
        </w:tc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6E3F1C" w:rsidRPr="006E3F1C" w:rsidTr="00933E4F">
        <w:tc>
          <w:tcPr>
            <w:tcW w:w="3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  <w:t>SITE CO-ORDINATES</w:t>
            </w: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lang w:eastAsia="en-IE"/>
              </w:rPr>
              <w:t>N</w:t>
            </w:r>
          </w:p>
        </w:tc>
        <w:tc>
          <w:tcPr>
            <w:tcW w:w="23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lang w:eastAsia="en-IE"/>
              </w:rPr>
              <w:t>W</w:t>
            </w:r>
          </w:p>
        </w:tc>
      </w:tr>
      <w:tr w:rsidR="006E3F1C" w:rsidRPr="006E3F1C" w:rsidTr="00933E4F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32"/>
                <w:szCs w:val="32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32"/>
                <w:szCs w:val="32"/>
                <w:lang w:eastAsia="en-IE"/>
              </w:rPr>
              <w:t>SITE CONTACT DETAILS</w:t>
            </w:r>
          </w:p>
        </w:tc>
      </w:tr>
      <w:tr w:rsidR="006E3F1C" w:rsidRPr="006E3F1C" w:rsidTr="00933E4F"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  <w:t>NAME</w:t>
            </w:r>
          </w:p>
        </w:tc>
        <w:tc>
          <w:tcPr>
            <w:tcW w:w="29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  <w:t>ROLE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  <w:t>PHONE NUMBER</w:t>
            </w:r>
          </w:p>
        </w:tc>
      </w:tr>
      <w:tr w:rsidR="006E3F1C" w:rsidRPr="006E3F1C" w:rsidTr="00933E4F">
        <w:trPr>
          <w:trHeight w:val="17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6E3F1C" w:rsidRPr="006E3F1C" w:rsidTr="00933E4F">
        <w:trPr>
          <w:trHeight w:val="17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6E3F1C" w:rsidRPr="006E3F1C" w:rsidTr="00933E4F">
        <w:trPr>
          <w:trHeight w:val="17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lang w:eastAsia="en-IE"/>
              </w:rPr>
            </w:pP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6E3F1C" w:rsidRPr="006E3F1C" w:rsidTr="00933E4F">
        <w:trPr>
          <w:trHeight w:val="671"/>
        </w:trPr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sz w:val="48"/>
                <w:szCs w:val="4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sz w:val="48"/>
                <w:szCs w:val="48"/>
                <w:lang w:eastAsia="en-IE"/>
              </w:rPr>
              <w:t>EMERGENCY SERVICES CONTACT DETAILS</w:t>
            </w:r>
          </w:p>
        </w:tc>
      </w:tr>
      <w:tr w:rsidR="006E3F1C" w:rsidRPr="006E3F1C" w:rsidTr="00933E4F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  <w:t>SERVICE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  <w:t>ADDRESS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en-IE"/>
              </w:rPr>
              <w:t>PHONE NUMBER</w:t>
            </w:r>
          </w:p>
        </w:tc>
      </w:tr>
      <w:tr w:rsidR="006E3F1C" w:rsidRPr="006E3F1C" w:rsidTr="00933E4F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DOCTOR</w:t>
            </w: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  <w:lang w:eastAsia="en-IE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  <w:lang w:eastAsia="en-IE"/>
              </w:rPr>
            </w:pPr>
          </w:p>
        </w:tc>
      </w:tr>
      <w:tr w:rsidR="006E3F1C" w:rsidRPr="006E3F1C" w:rsidTr="00933E4F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FIRE/GARDA</w:t>
            </w:r>
            <w:r w:rsidRPr="006E3F1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E"/>
              </w:rPr>
              <w:t>Í/AMBULANCE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  <w:lang w:eastAsia="en-IE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 xml:space="preserve">999 </w:t>
            </w:r>
            <w:r w:rsidRPr="006E3F1C">
              <w:rPr>
                <w:rFonts w:ascii="Calibri" w:eastAsiaTheme="minorEastAsia" w:hAnsi="Calibri" w:cs="Calibri"/>
                <w:b/>
                <w:bCs/>
                <w:sz w:val="16"/>
                <w:szCs w:val="16"/>
                <w:lang w:eastAsia="en-IE"/>
              </w:rPr>
              <w:t>OR</w:t>
            </w: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 xml:space="preserve"> 112 </w:t>
            </w:r>
          </w:p>
        </w:tc>
      </w:tr>
      <w:tr w:rsidR="006E3F1C" w:rsidRPr="006E3F1C" w:rsidTr="00933E4F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36"/>
                <w:szCs w:val="36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36"/>
                <w:szCs w:val="36"/>
                <w:lang w:eastAsia="en-IE"/>
              </w:rPr>
              <w:t>UTILITY &amp; SERVICE PROVIDERS</w:t>
            </w:r>
          </w:p>
        </w:tc>
      </w:tr>
      <w:tr w:rsidR="006E3F1C" w:rsidRPr="006E3F1C" w:rsidTr="00933E4F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ELECTRICITY (ESB NETWORKS)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1850 372 999 (24HR)</w:t>
            </w:r>
          </w:p>
        </w:tc>
      </w:tr>
      <w:tr w:rsidR="006E3F1C" w:rsidRPr="006E3F1C" w:rsidTr="00933E4F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GAS NETWORKS IRELAND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1850 20 50 50 (24HR)</w:t>
            </w:r>
          </w:p>
        </w:tc>
      </w:tr>
      <w:tr w:rsidR="006E3F1C" w:rsidRPr="006E3F1C" w:rsidTr="00933E4F">
        <w:trPr>
          <w:trHeight w:val="434"/>
        </w:trPr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IRISH WATER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1890 278 278</w:t>
            </w:r>
          </w:p>
        </w:tc>
      </w:tr>
      <w:tr w:rsidR="006E3F1C" w:rsidRPr="006E3F1C" w:rsidTr="00933E4F">
        <w:trPr>
          <w:trHeight w:val="414"/>
        </w:trPr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</w:p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HEALTH &amp; SAFETY AUTHORITY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1890 289 389</w:t>
            </w:r>
          </w:p>
        </w:tc>
      </w:tr>
      <w:tr w:rsidR="006E3F1C" w:rsidRPr="006E3F1C" w:rsidTr="00933E4F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</w:p>
        </w:tc>
      </w:tr>
      <w:tr w:rsidR="006E3F1C" w:rsidRPr="006E3F1C" w:rsidTr="00933E4F"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32"/>
                <w:szCs w:val="32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32"/>
                <w:szCs w:val="32"/>
                <w:lang w:eastAsia="en-IE"/>
              </w:rPr>
              <w:t>ASSEMBLY AREA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  <w:lang w:eastAsia="en-IE"/>
              </w:rPr>
            </w:pPr>
          </w:p>
        </w:tc>
      </w:tr>
      <w:tr w:rsidR="006E3F1C" w:rsidRPr="006E3F1C" w:rsidTr="00933E4F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EMERGENCY CO-ORDINATOR(S)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NAME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1C" w:rsidRPr="006E3F1C" w:rsidRDefault="006E3F1C" w:rsidP="006E3F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</w:pPr>
            <w:r w:rsidRPr="006E3F1C">
              <w:rPr>
                <w:rFonts w:ascii="Calibri" w:eastAsiaTheme="minorEastAsia" w:hAnsi="Calibri" w:cs="Calibri"/>
                <w:b/>
                <w:bCs/>
                <w:sz w:val="28"/>
                <w:szCs w:val="28"/>
                <w:lang w:eastAsia="en-IE"/>
              </w:rPr>
              <w:t>PHONE</w:t>
            </w:r>
          </w:p>
        </w:tc>
      </w:tr>
    </w:tbl>
    <w:p w:rsidR="000F24EF" w:rsidRDefault="006E3F1C">
      <w:bookmarkStart w:id="0" w:name="_GoBack"/>
      <w:bookmarkEnd w:id="0"/>
    </w:p>
    <w:sectPr w:rsidR="000F2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C"/>
    <w:rsid w:val="000905EC"/>
    <w:rsid w:val="006E3F1C"/>
    <w:rsid w:val="009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9BFAE-44CB-4413-8381-69DE3F5A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Molloy</dc:creator>
  <cp:keywords/>
  <dc:description/>
  <cp:lastModifiedBy>Brian Molloy</cp:lastModifiedBy>
  <cp:revision>1</cp:revision>
  <dcterms:created xsi:type="dcterms:W3CDTF">2018-02-13T12:22:00Z</dcterms:created>
  <dcterms:modified xsi:type="dcterms:W3CDTF">2018-02-13T12:23:00Z</dcterms:modified>
</cp:coreProperties>
</file>